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FB" w:rsidRDefault="005F72F4" w:rsidP="005F72F4">
      <w:pPr>
        <w:jc w:val="center"/>
        <w:rPr>
          <w:rFonts w:ascii="Times New Roman" w:hAnsi="Times New Roman" w:cs="Times New Roman"/>
          <w:b/>
          <w:sz w:val="28"/>
        </w:rPr>
      </w:pPr>
      <w:r w:rsidRPr="005F72F4">
        <w:rPr>
          <w:rFonts w:ascii="Times New Roman" w:hAnsi="Times New Roman" w:cs="Times New Roman"/>
          <w:b/>
          <w:sz w:val="28"/>
        </w:rPr>
        <w:t>Численность обучающихся по реализуемым образовательным программам за счет бюджетных ассигнований федерального бюджета МКОУ Имисской СОШ №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771"/>
      </w:tblGrid>
      <w:tr w:rsidR="005F72F4" w:rsidTr="00952EED">
        <w:trPr>
          <w:trHeight w:val="608"/>
        </w:trPr>
        <w:tc>
          <w:tcPr>
            <w:tcW w:w="4770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952EED">
              <w:rPr>
                <w:rFonts w:ascii="Times New Roman" w:hAnsi="Times New Roman" w:cs="Times New Roman"/>
                <w:b/>
                <w:sz w:val="24"/>
              </w:rPr>
              <w:t>Реализуемая образовательная программа</w:t>
            </w:r>
          </w:p>
        </w:tc>
        <w:tc>
          <w:tcPr>
            <w:tcW w:w="4771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2EED">
              <w:rPr>
                <w:rFonts w:ascii="Times New Roman" w:hAnsi="Times New Roman" w:cs="Times New Roman"/>
                <w:b/>
                <w:sz w:val="24"/>
              </w:rPr>
              <w:t>Кол-во учащихся</w:t>
            </w:r>
          </w:p>
        </w:tc>
      </w:tr>
      <w:tr w:rsidR="005F72F4" w:rsidTr="00952EED">
        <w:trPr>
          <w:trHeight w:val="574"/>
        </w:trPr>
        <w:tc>
          <w:tcPr>
            <w:tcW w:w="4770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Программа начального общего образования</w:t>
            </w:r>
          </w:p>
        </w:tc>
        <w:tc>
          <w:tcPr>
            <w:tcW w:w="4771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65</w:t>
            </w:r>
          </w:p>
        </w:tc>
      </w:tr>
      <w:tr w:rsidR="005F72F4" w:rsidTr="00952EED">
        <w:trPr>
          <w:trHeight w:val="541"/>
        </w:trPr>
        <w:tc>
          <w:tcPr>
            <w:tcW w:w="4770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Программа основного (общего) образования</w:t>
            </w:r>
          </w:p>
        </w:tc>
        <w:tc>
          <w:tcPr>
            <w:tcW w:w="4771" w:type="dxa"/>
          </w:tcPr>
          <w:p w:rsidR="005F72F4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85</w:t>
            </w:r>
          </w:p>
        </w:tc>
      </w:tr>
      <w:tr w:rsidR="00952EED" w:rsidTr="00952EED">
        <w:trPr>
          <w:trHeight w:val="574"/>
        </w:trPr>
        <w:tc>
          <w:tcPr>
            <w:tcW w:w="4770" w:type="dxa"/>
          </w:tcPr>
          <w:p w:rsidR="00952EED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Программа среднего (полного) образования</w:t>
            </w:r>
          </w:p>
        </w:tc>
        <w:tc>
          <w:tcPr>
            <w:tcW w:w="4771" w:type="dxa"/>
          </w:tcPr>
          <w:p w:rsidR="00952EED" w:rsidRPr="00952EED" w:rsidRDefault="00952EED" w:rsidP="005F72F4">
            <w:pPr>
              <w:jc w:val="center"/>
              <w:rPr>
                <w:rFonts w:ascii="Times New Roman" w:hAnsi="Times New Roman" w:cs="Times New Roman"/>
              </w:rPr>
            </w:pPr>
            <w:r w:rsidRPr="00952EED">
              <w:rPr>
                <w:rFonts w:ascii="Times New Roman" w:hAnsi="Times New Roman" w:cs="Times New Roman"/>
              </w:rPr>
              <w:t>17</w:t>
            </w:r>
          </w:p>
        </w:tc>
      </w:tr>
    </w:tbl>
    <w:p w:rsidR="005F72F4" w:rsidRPr="005F72F4" w:rsidRDefault="005F72F4" w:rsidP="005F72F4">
      <w:pPr>
        <w:jc w:val="center"/>
        <w:rPr>
          <w:b/>
        </w:rPr>
      </w:pPr>
    </w:p>
    <w:sectPr w:rsidR="005F72F4" w:rsidRPr="005F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33"/>
    <w:rsid w:val="005F72F4"/>
    <w:rsid w:val="00800E33"/>
    <w:rsid w:val="00952EED"/>
    <w:rsid w:val="009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2013-11-15T02:46:00Z</dcterms:created>
  <dcterms:modified xsi:type="dcterms:W3CDTF">2013-11-15T03:21:00Z</dcterms:modified>
</cp:coreProperties>
</file>